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7A296" w14:textId="77777777" w:rsidR="00A64E7E" w:rsidRDefault="00A64E7E"/>
    <w:p w14:paraId="39050C9D" w14:textId="77777777" w:rsidR="00F52CDD" w:rsidRDefault="00F52CDD"/>
    <w:p w14:paraId="11C1BEC0" w14:textId="242AC82A" w:rsidR="00F52CDD" w:rsidRPr="00FD6DB6" w:rsidRDefault="00F52CDD">
      <w:pPr>
        <w:pBdr>
          <w:bottom w:val="single" w:sz="6" w:space="1" w:color="auto"/>
        </w:pBdr>
        <w:rPr>
          <w:i/>
          <w:sz w:val="20"/>
          <w:szCs w:val="20"/>
        </w:rPr>
      </w:pPr>
      <w:r w:rsidRPr="00FD6DB6">
        <w:rPr>
          <w:i/>
          <w:sz w:val="20"/>
          <w:szCs w:val="20"/>
        </w:rPr>
        <w:t xml:space="preserve">Die Wintersportler werden begeistert sein – die SkiWelt </w:t>
      </w:r>
      <w:r w:rsidR="0095708F">
        <w:rPr>
          <w:i/>
          <w:sz w:val="20"/>
          <w:szCs w:val="20"/>
        </w:rPr>
        <w:t xml:space="preserve">Hopfgarten-Itter investiert </w:t>
      </w:r>
      <w:r w:rsidR="00026613">
        <w:rPr>
          <w:i/>
          <w:sz w:val="20"/>
          <w:szCs w:val="20"/>
        </w:rPr>
        <w:t>in</w:t>
      </w:r>
      <w:r w:rsidRPr="00FD6DB6">
        <w:rPr>
          <w:i/>
          <w:sz w:val="20"/>
          <w:szCs w:val="20"/>
        </w:rPr>
        <w:t xml:space="preserve"> eine neue Go</w:t>
      </w:r>
      <w:r w:rsidR="00B915DC">
        <w:rPr>
          <w:i/>
          <w:sz w:val="20"/>
          <w:szCs w:val="20"/>
        </w:rPr>
        <w:t xml:space="preserve">ndelbahn, in ein Technikzentrum für </w:t>
      </w:r>
      <w:proofErr w:type="spellStart"/>
      <w:r w:rsidR="00B915DC">
        <w:rPr>
          <w:i/>
          <w:sz w:val="20"/>
          <w:szCs w:val="20"/>
        </w:rPr>
        <w:t>Beschneiung</w:t>
      </w:r>
      <w:proofErr w:type="spellEnd"/>
      <w:r w:rsidR="00B915DC">
        <w:rPr>
          <w:i/>
          <w:sz w:val="20"/>
          <w:szCs w:val="20"/>
        </w:rPr>
        <w:t xml:space="preserve">, </w:t>
      </w:r>
      <w:proofErr w:type="gramStart"/>
      <w:r w:rsidR="00B915DC">
        <w:rPr>
          <w:i/>
          <w:sz w:val="20"/>
          <w:szCs w:val="20"/>
        </w:rPr>
        <w:t xml:space="preserve">Pistenmaschinen, </w:t>
      </w:r>
      <w:r w:rsidRPr="00FD6DB6">
        <w:rPr>
          <w:i/>
          <w:sz w:val="20"/>
          <w:szCs w:val="20"/>
        </w:rPr>
        <w:t xml:space="preserve"> Werkstätte</w:t>
      </w:r>
      <w:proofErr w:type="gramEnd"/>
      <w:r w:rsidR="00B915DC">
        <w:rPr>
          <w:i/>
          <w:sz w:val="20"/>
          <w:szCs w:val="20"/>
        </w:rPr>
        <w:t xml:space="preserve"> und Speichersee</w:t>
      </w:r>
    </w:p>
    <w:p w14:paraId="50BF8BD0" w14:textId="77777777" w:rsidR="00F52CDD" w:rsidRDefault="00F52CDD">
      <w:pPr>
        <w:rPr>
          <w:sz w:val="18"/>
          <w:szCs w:val="18"/>
        </w:rPr>
      </w:pPr>
      <w:r>
        <w:rPr>
          <w:i/>
          <w:sz w:val="18"/>
          <w:szCs w:val="18"/>
        </w:rPr>
        <w:softHyphen/>
      </w:r>
    </w:p>
    <w:p w14:paraId="5F639004" w14:textId="77777777" w:rsidR="00F52CDD" w:rsidRDefault="00B33811">
      <w:pPr>
        <w:rPr>
          <w:b/>
          <w:sz w:val="40"/>
          <w:szCs w:val="40"/>
        </w:rPr>
      </w:pPr>
      <w:r w:rsidRPr="00B33811">
        <w:rPr>
          <w:b/>
          <w:sz w:val="40"/>
          <w:szCs w:val="40"/>
        </w:rPr>
        <w:t xml:space="preserve">Irrsinnig viel Qualität. Die Qualitätsoffensive in der SkiWelt Hopfgarten-Itter geht weiter. </w:t>
      </w:r>
    </w:p>
    <w:p w14:paraId="0998C10C" w14:textId="77777777" w:rsidR="00B33811" w:rsidRDefault="00B33811"/>
    <w:p w14:paraId="4432A9CC" w14:textId="77777777" w:rsidR="00B33811" w:rsidRDefault="00B33811" w:rsidP="00B33811">
      <w:pPr>
        <w:jc w:val="both"/>
      </w:pPr>
      <w:r>
        <w:t xml:space="preserve">Im Jahr 1986 wurde die </w:t>
      </w:r>
      <w:proofErr w:type="spellStart"/>
      <w:r>
        <w:t>Salvistabahn</w:t>
      </w:r>
      <w:proofErr w:type="spellEnd"/>
      <w:r>
        <w:t xml:space="preserve"> in </w:t>
      </w:r>
      <w:proofErr w:type="spellStart"/>
      <w:r>
        <w:t>Itter</w:t>
      </w:r>
      <w:proofErr w:type="spellEnd"/>
      <w:r>
        <w:t xml:space="preserve"> erbaut – die ersten be</w:t>
      </w:r>
      <w:r w:rsidR="00332884">
        <w:t xml:space="preserve">iden Jahre als Sessellift, 1989 </w:t>
      </w:r>
      <w:r>
        <w:t xml:space="preserve">wurde schließlich eine 4er-Gondelbahn zur </w:t>
      </w:r>
      <w:proofErr w:type="spellStart"/>
      <w:r>
        <w:t>Kraftalm</w:t>
      </w:r>
      <w:proofErr w:type="spellEnd"/>
      <w:r>
        <w:t xml:space="preserve"> errichtet. Im Winter 2019/20 wird diese Bahn die letzte Saison in Betrieb sein und rechtzeitig 2020/21 wird man</w:t>
      </w:r>
      <w:r w:rsidR="005E406B">
        <w:t xml:space="preserve"> mit einer  topmodernen  10er </w:t>
      </w:r>
      <w:r>
        <w:t xml:space="preserve">Gondelbahn die Kleine Salve erschließen. </w:t>
      </w:r>
      <w:r w:rsidR="00223B3A">
        <w:t xml:space="preserve"> Die Talstation der neuen Seilbahn befindet sich an derselben Stelle wie die alte Station,  die Trassenführung zur  </w:t>
      </w:r>
      <w:proofErr w:type="spellStart"/>
      <w:r w:rsidR="00223B3A">
        <w:t>Kraftalm</w:t>
      </w:r>
      <w:proofErr w:type="spellEnd"/>
      <w:r w:rsidR="00223B3A">
        <w:t xml:space="preserve"> wird ebenso dieselbe sein. </w:t>
      </w:r>
      <w:r>
        <w:t xml:space="preserve">An der </w:t>
      </w:r>
      <w:proofErr w:type="spellStart"/>
      <w:r>
        <w:t>Kraftalm</w:t>
      </w:r>
      <w:proofErr w:type="spellEnd"/>
      <w:r>
        <w:t xml:space="preserve"> wird eine Mittelstation mit Zu- und Ausstieg errichtet, die neue Bahn wird gesamt um </w:t>
      </w:r>
      <w:r w:rsidR="005E406B">
        <w:t xml:space="preserve">650 </w:t>
      </w:r>
      <w:r>
        <w:t xml:space="preserve">m länger sein. </w:t>
      </w:r>
    </w:p>
    <w:p w14:paraId="66A8D90A" w14:textId="77777777" w:rsidR="00B33811" w:rsidRDefault="00223B3A" w:rsidP="00B33811">
      <w:pPr>
        <w:jc w:val="both"/>
      </w:pPr>
      <w:r>
        <w:t xml:space="preserve">Im Talstationsgebäude wird die komplette Infrastruktur mit Sportgeschäft, Skiverleih und </w:t>
      </w:r>
      <w:proofErr w:type="spellStart"/>
      <w:r>
        <w:t>Skidepot</w:t>
      </w:r>
      <w:proofErr w:type="spellEnd"/>
      <w:r>
        <w:t xml:space="preserve"> komplett erneuert. Die neue Gondelbahn Salvista wird rechtzeitig zum Beginn der Wintersaison 2020/21 den Betrieb aufnehmen.</w:t>
      </w:r>
    </w:p>
    <w:p w14:paraId="769B3DFB" w14:textId="77777777" w:rsidR="00332884" w:rsidRDefault="00FD6DB6" w:rsidP="00B33811">
      <w:pPr>
        <w:jc w:val="both"/>
      </w:pPr>
      <w:r>
        <w:t xml:space="preserve">Die Attraktivität der neuen Bahn wird durch die Verlängerung des Liftes, der Schaffung von neuen Pisten und auch durch den </w:t>
      </w:r>
      <w:r w:rsidR="00223B3A">
        <w:t>zukünftig durchgehenden Sommerbetrieb</w:t>
      </w:r>
      <w:r>
        <w:t xml:space="preserve"> enorm gesteigert werden. </w:t>
      </w:r>
    </w:p>
    <w:p w14:paraId="3CA5AEDC" w14:textId="77777777" w:rsidR="00B33811" w:rsidRDefault="00B33811" w:rsidP="00B33811">
      <w:pPr>
        <w:jc w:val="both"/>
      </w:pPr>
    </w:p>
    <w:p w14:paraId="3B31FE52" w14:textId="77777777" w:rsidR="00332884" w:rsidRPr="00FD6DB6" w:rsidRDefault="00332884" w:rsidP="00B33811">
      <w:pPr>
        <w:jc w:val="both"/>
        <w:rPr>
          <w:b/>
        </w:rPr>
      </w:pPr>
      <w:r w:rsidRPr="00FD6DB6">
        <w:rPr>
          <w:b/>
        </w:rPr>
        <w:t>Die Fakte</w:t>
      </w:r>
      <w:r w:rsidR="00FD6DB6">
        <w:rPr>
          <w:b/>
        </w:rPr>
        <w:t>n zur neuen 10-MGD-Salvistabahn-Itter:</w:t>
      </w:r>
    </w:p>
    <w:p w14:paraId="07F665CF" w14:textId="77777777" w:rsidR="00FD6DB6" w:rsidRDefault="00332884" w:rsidP="00B33811">
      <w:pPr>
        <w:jc w:val="both"/>
      </w:pPr>
      <w:r>
        <w:t>Bahn Typ:</w:t>
      </w:r>
      <w:r>
        <w:tab/>
      </w:r>
      <w:r w:rsidR="00223B3A">
        <w:tab/>
      </w:r>
      <w:r w:rsidR="00223B3A">
        <w:tab/>
        <w:t xml:space="preserve">10er Gondelbahn mit </w:t>
      </w:r>
      <w:proofErr w:type="spellStart"/>
      <w:r w:rsidR="00223B3A">
        <w:t>ferrariroten</w:t>
      </w:r>
      <w:proofErr w:type="spellEnd"/>
      <w:r w:rsidR="00223B3A">
        <w:t xml:space="preserve"> Panoramagondeln</w:t>
      </w:r>
    </w:p>
    <w:p w14:paraId="12AC7DC2" w14:textId="77777777" w:rsidR="00FD6DB6" w:rsidRDefault="00FD6DB6" w:rsidP="00B33811">
      <w:pPr>
        <w:jc w:val="both"/>
      </w:pPr>
      <w:r>
        <w:t>Geschwindigkeit:</w:t>
      </w:r>
      <w:r w:rsidR="00223B3A">
        <w:tab/>
      </w:r>
      <w:r w:rsidR="00223B3A">
        <w:tab/>
        <w:t>6 m/sec</w:t>
      </w:r>
    </w:p>
    <w:p w14:paraId="7E6140DB" w14:textId="77777777" w:rsidR="00FD6DB6" w:rsidRDefault="00FD6DB6" w:rsidP="00B33811">
      <w:pPr>
        <w:jc w:val="both"/>
      </w:pPr>
      <w:r>
        <w:t>Förderleistung:</w:t>
      </w:r>
      <w:r w:rsidR="00223B3A">
        <w:tab/>
      </w:r>
      <w:r w:rsidR="00223B3A">
        <w:tab/>
      </w:r>
      <w:r w:rsidR="00223B3A">
        <w:tab/>
        <w:t>2100 Pers./h</w:t>
      </w:r>
    </w:p>
    <w:p w14:paraId="74021967" w14:textId="77777777" w:rsidR="00223B3A" w:rsidRDefault="00223B3A" w:rsidP="00B33811">
      <w:pPr>
        <w:jc w:val="both"/>
      </w:pPr>
      <w:r>
        <w:t>Länge der Bahn:</w:t>
      </w:r>
      <w:r>
        <w:tab/>
      </w:r>
      <w:r>
        <w:tab/>
        <w:t>2843 m</w:t>
      </w:r>
    </w:p>
    <w:p w14:paraId="0F956A66" w14:textId="77777777" w:rsidR="00FD6DB6" w:rsidRDefault="00FD6DB6" w:rsidP="00B33811">
      <w:pPr>
        <w:jc w:val="both"/>
      </w:pPr>
      <w:r>
        <w:t>Fahrzeit:</w:t>
      </w:r>
      <w:r w:rsidR="00C24901">
        <w:tab/>
      </w:r>
      <w:r w:rsidR="00C24901">
        <w:tab/>
      </w:r>
      <w:r w:rsidR="00C24901">
        <w:tab/>
        <w:t>10</w:t>
      </w:r>
      <w:r w:rsidR="00223B3A">
        <w:t xml:space="preserve"> min</w:t>
      </w:r>
    </w:p>
    <w:p w14:paraId="721F86C5" w14:textId="77777777" w:rsidR="00FD6DB6" w:rsidRDefault="00FD6DB6" w:rsidP="00B33811">
      <w:pPr>
        <w:jc w:val="both"/>
      </w:pPr>
      <w:r>
        <w:t>Besonderheit:</w:t>
      </w:r>
      <w:r>
        <w:tab/>
      </w:r>
      <w:r>
        <w:tab/>
      </w:r>
      <w:r>
        <w:tab/>
        <w:t xml:space="preserve">Zu- und Ausstiegsstelle an der </w:t>
      </w:r>
      <w:proofErr w:type="spellStart"/>
      <w:r>
        <w:t>Kraftalm</w:t>
      </w:r>
      <w:proofErr w:type="spellEnd"/>
    </w:p>
    <w:p w14:paraId="3E822ADA" w14:textId="77777777" w:rsidR="00FD6DB6" w:rsidRDefault="00FD6DB6" w:rsidP="00B33811">
      <w:pPr>
        <w:jc w:val="both"/>
      </w:pPr>
      <w:r>
        <w:t>Hersteller:</w:t>
      </w:r>
      <w:r>
        <w:tab/>
      </w:r>
      <w:r>
        <w:tab/>
      </w:r>
      <w:r>
        <w:tab/>
        <w:t>Fa. Doppelmayr</w:t>
      </w:r>
    </w:p>
    <w:p w14:paraId="22B2CDA1" w14:textId="77777777" w:rsidR="00FD6DB6" w:rsidRDefault="00FD6DB6" w:rsidP="00B33811">
      <w:pPr>
        <w:jc w:val="both"/>
      </w:pPr>
      <w:r>
        <w:t>Architekt/Planung:</w:t>
      </w:r>
      <w:r>
        <w:tab/>
      </w:r>
      <w:r>
        <w:tab/>
        <w:t>Seilbahnbüro Gröbner</w:t>
      </w:r>
    </w:p>
    <w:p w14:paraId="40876A90" w14:textId="77777777" w:rsidR="00FD6DB6" w:rsidRDefault="00FD6DB6" w:rsidP="00B33811">
      <w:pPr>
        <w:jc w:val="both"/>
      </w:pPr>
      <w:r>
        <w:t>Baubeginn:</w:t>
      </w:r>
      <w:r>
        <w:tab/>
      </w:r>
      <w:r>
        <w:tab/>
      </w:r>
      <w:r>
        <w:tab/>
        <w:t>August 2019</w:t>
      </w:r>
    </w:p>
    <w:p w14:paraId="260FDE52" w14:textId="77777777" w:rsidR="00FD6DB6" w:rsidRDefault="00FD6DB6" w:rsidP="00B33811">
      <w:pPr>
        <w:jc w:val="both"/>
      </w:pPr>
      <w:r>
        <w:t>Fertigstellung:</w:t>
      </w:r>
      <w:r>
        <w:tab/>
      </w:r>
      <w:r>
        <w:tab/>
      </w:r>
      <w:r>
        <w:tab/>
        <w:t>Beginn der Wintersaison 2020/21</w:t>
      </w:r>
    </w:p>
    <w:p w14:paraId="49D0B89E" w14:textId="77777777" w:rsidR="00FD6DB6" w:rsidRDefault="00FD6DB6" w:rsidP="00B33811">
      <w:pPr>
        <w:jc w:val="both"/>
      </w:pPr>
    </w:p>
    <w:p w14:paraId="67477484" w14:textId="77777777" w:rsidR="00511AAB" w:rsidRDefault="00C24901" w:rsidP="00B33811">
      <w:pPr>
        <w:jc w:val="both"/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2AB7693F" wp14:editId="594D5A98">
            <wp:simplePos x="0" y="0"/>
            <wp:positionH relativeFrom="column">
              <wp:posOffset>-4445</wp:posOffset>
            </wp:positionH>
            <wp:positionV relativeFrom="paragraph">
              <wp:posOffset>172720</wp:posOffset>
            </wp:positionV>
            <wp:extent cx="2923540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394" y="21500"/>
                <wp:lineTo x="21394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V_A2_Salvistabahn_hig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DD41B" w14:textId="77777777" w:rsidR="00FD6DB6" w:rsidRDefault="00C24901" w:rsidP="00C24901">
      <w:r>
        <w:rPr>
          <w:noProof/>
          <w:lang w:val="de-DE" w:eastAsia="de-DE"/>
        </w:rPr>
        <w:drawing>
          <wp:inline distT="0" distB="0" distL="0" distR="0" wp14:anchorId="079968B7" wp14:editId="2352F2BF">
            <wp:extent cx="2924384" cy="2066925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V_A3_Salvistabahn_hig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101" cy="207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ED5B8" w14:textId="77777777" w:rsidR="00FD6DB6" w:rsidRDefault="00FD6DB6" w:rsidP="00B33811">
      <w:pPr>
        <w:jc w:val="both"/>
      </w:pPr>
    </w:p>
    <w:p w14:paraId="20E9B961" w14:textId="77777777" w:rsidR="00FD6DB6" w:rsidRDefault="00FD6DB6" w:rsidP="00FD6DB6">
      <w:pPr>
        <w:jc w:val="center"/>
      </w:pPr>
    </w:p>
    <w:p w14:paraId="4179874B" w14:textId="77777777" w:rsidR="00FD6DB6" w:rsidRPr="00FD6DB6" w:rsidRDefault="00FD6DB6" w:rsidP="00FD6DB6"/>
    <w:p w14:paraId="6E4825E7" w14:textId="77777777" w:rsidR="00FD6DB6" w:rsidRPr="00FD6DB6" w:rsidRDefault="00FD6DB6" w:rsidP="00FD6DB6"/>
    <w:p w14:paraId="60E31111" w14:textId="77777777" w:rsidR="00332884" w:rsidRDefault="00332884" w:rsidP="00FD6DB6"/>
    <w:p w14:paraId="0212A6A6" w14:textId="77777777" w:rsidR="00FD6DB6" w:rsidRDefault="00FD6DB6" w:rsidP="00FD6DB6"/>
    <w:p w14:paraId="208FF03E" w14:textId="77777777" w:rsidR="00FD6DB6" w:rsidRDefault="00FD6DB6" w:rsidP="00FD6DB6"/>
    <w:p w14:paraId="4D004E5F" w14:textId="77777777" w:rsidR="008C5FE2" w:rsidRDefault="00FD6DB6" w:rsidP="00FD6DB6">
      <w:pPr>
        <w:rPr>
          <w:b/>
        </w:rPr>
      </w:pPr>
      <w:r w:rsidRPr="008C5FE2">
        <w:rPr>
          <w:b/>
        </w:rPr>
        <w:t xml:space="preserve">Auf der Kleinen Salve – etwas unterhalb der Bergstation der neuen </w:t>
      </w:r>
      <w:proofErr w:type="spellStart"/>
      <w:r w:rsidRPr="008C5FE2">
        <w:rPr>
          <w:b/>
        </w:rPr>
        <w:t>Salvistabahn</w:t>
      </w:r>
      <w:proofErr w:type="spellEnd"/>
      <w:r w:rsidRPr="008C5FE2">
        <w:rPr>
          <w:b/>
        </w:rPr>
        <w:t xml:space="preserve"> </w:t>
      </w:r>
      <w:r w:rsidR="008C5FE2" w:rsidRPr="008C5FE2">
        <w:rPr>
          <w:b/>
        </w:rPr>
        <w:t>–</w:t>
      </w:r>
      <w:r w:rsidRPr="008C5FE2">
        <w:rPr>
          <w:b/>
        </w:rPr>
        <w:t xml:space="preserve"> </w:t>
      </w:r>
    </w:p>
    <w:p w14:paraId="1FCB66CF" w14:textId="77777777" w:rsidR="00FD6DB6" w:rsidRPr="008C5FE2" w:rsidRDefault="008C5FE2" w:rsidP="00FD6DB6">
      <w:pPr>
        <w:rPr>
          <w:b/>
        </w:rPr>
      </w:pPr>
      <w:r w:rsidRPr="008C5FE2">
        <w:rPr>
          <w:b/>
        </w:rPr>
        <w:t>wird ein neuer Speichersee gebaut</w:t>
      </w:r>
    </w:p>
    <w:p w14:paraId="5933D3F0" w14:textId="77777777" w:rsidR="008C5FE2" w:rsidRDefault="008C5FE2" w:rsidP="00FD6DB6"/>
    <w:p w14:paraId="345675A1" w14:textId="77777777" w:rsidR="008C5FE2" w:rsidRDefault="008C5FE2" w:rsidP="008C5FE2">
      <w:pPr>
        <w:jc w:val="both"/>
      </w:pPr>
      <w:r>
        <w:t>Mit einem Fassungsvermögen von 50.000 m³ wird der neue See maßgeblich zur Schlagkräftigkeit der Beschneiungsanlage Hopfgarten-</w:t>
      </w:r>
      <w:proofErr w:type="spellStart"/>
      <w:r>
        <w:t>Itter</w:t>
      </w:r>
      <w:proofErr w:type="spellEnd"/>
      <w:r>
        <w:t xml:space="preserve"> beitragen. </w:t>
      </w:r>
      <w:r w:rsidR="00223B3A">
        <w:t xml:space="preserve"> </w:t>
      </w:r>
      <w:r>
        <w:t xml:space="preserve">Die gesamte Umsetzung erfolgt nach den neuesten ökologischen Maßstäben und wurde im Vorfeld mit Fachleuten ausgearbeitet und geplant. </w:t>
      </w:r>
    </w:p>
    <w:p w14:paraId="73EB7A5A" w14:textId="77777777" w:rsidR="006134FD" w:rsidRDefault="006134FD" w:rsidP="008C5FE2">
      <w:pPr>
        <w:jc w:val="both"/>
      </w:pPr>
      <w:r>
        <w:t>Baubeginn:</w:t>
      </w:r>
      <w:r w:rsidR="00223B3A">
        <w:tab/>
        <w:t>2019</w:t>
      </w:r>
    </w:p>
    <w:p w14:paraId="2BC1B8DF" w14:textId="77777777" w:rsidR="006134FD" w:rsidRDefault="006134FD" w:rsidP="008C5FE2">
      <w:pPr>
        <w:jc w:val="both"/>
      </w:pPr>
      <w:r>
        <w:t>Fertigstellung:</w:t>
      </w:r>
      <w:r w:rsidR="00223B3A">
        <w:tab/>
        <w:t>2020</w:t>
      </w:r>
    </w:p>
    <w:p w14:paraId="41DE0553" w14:textId="77777777" w:rsidR="006134FD" w:rsidRDefault="006134FD" w:rsidP="008C5FE2">
      <w:pPr>
        <w:jc w:val="both"/>
      </w:pPr>
    </w:p>
    <w:p w14:paraId="7D7F1179" w14:textId="77777777" w:rsidR="0095708F" w:rsidRDefault="00450C51" w:rsidP="008C5FE2">
      <w:pPr>
        <w:jc w:val="both"/>
      </w:pPr>
      <w:r>
        <w:rPr>
          <w:b/>
        </w:rPr>
        <w:t xml:space="preserve">Am Fuße des Speicherteiches entsteht nach dem modernsten Stand der Technik ein Technikzentrum für die Wartung und </w:t>
      </w:r>
      <w:proofErr w:type="spellStart"/>
      <w:r>
        <w:rPr>
          <w:b/>
        </w:rPr>
        <w:t>Garagierung</w:t>
      </w:r>
      <w:proofErr w:type="spellEnd"/>
      <w:r>
        <w:rPr>
          <w:b/>
        </w:rPr>
        <w:t xml:space="preserve"> der Pistengeräte und die Beschneiungsanlage. </w:t>
      </w:r>
    </w:p>
    <w:p w14:paraId="0ECE445F" w14:textId="77777777" w:rsidR="00C40FB7" w:rsidRDefault="00C27BD1" w:rsidP="00C27BD1">
      <w:pPr>
        <w:jc w:val="center"/>
      </w:pPr>
      <w:r>
        <w:rPr>
          <w:noProof/>
          <w:lang w:val="de-DE" w:eastAsia="de-DE"/>
        </w:rPr>
        <w:drawing>
          <wp:inline distT="0" distB="0" distL="0" distR="0" wp14:anchorId="4037610E" wp14:editId="27931D7F">
            <wp:extent cx="3609975" cy="1485853"/>
            <wp:effectExtent l="0" t="0" r="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ikzentr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774" cy="148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1BC44" w14:textId="77777777" w:rsidR="00C40FB7" w:rsidRDefault="00C40FB7" w:rsidP="008C5FE2">
      <w:pPr>
        <w:jc w:val="both"/>
      </w:pPr>
    </w:p>
    <w:p w14:paraId="1B4048AF" w14:textId="77777777" w:rsidR="00C40FB7" w:rsidRDefault="00A64532" w:rsidP="00C27BD1">
      <w:pPr>
        <w:jc w:val="center"/>
      </w:pPr>
      <w:r>
        <w:rPr>
          <w:noProof/>
          <w:lang w:val="de-DE" w:eastAsia="de-DE"/>
        </w:rPr>
        <w:drawing>
          <wp:inline distT="0" distB="0" distL="0" distR="0" wp14:anchorId="51DF4895" wp14:editId="7DF065D9">
            <wp:extent cx="3905250" cy="3040860"/>
            <wp:effectExtent l="0" t="0" r="0" b="762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 Salvis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697" cy="30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11C19" w14:textId="77777777" w:rsidR="00B1403D" w:rsidRDefault="00B1403D" w:rsidP="00C27BD1">
      <w:pPr>
        <w:jc w:val="center"/>
      </w:pPr>
    </w:p>
    <w:p w14:paraId="530F993D" w14:textId="77777777" w:rsidR="00B1403D" w:rsidRDefault="00B1403D" w:rsidP="008C5FE2">
      <w:pPr>
        <w:pBdr>
          <w:top w:val="single" w:sz="6" w:space="1" w:color="auto"/>
          <w:bottom w:val="single" w:sz="6" w:space="1" w:color="auto"/>
        </w:pBd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Mit 90 Bahnen und Liften, 284 km </w:t>
      </w:r>
      <w:proofErr w:type="spellStart"/>
      <w:r>
        <w:rPr>
          <w:i/>
          <w:sz w:val="20"/>
          <w:szCs w:val="20"/>
        </w:rPr>
        <w:t>Pistekilometern</w:t>
      </w:r>
      <w:proofErr w:type="spellEnd"/>
      <w:r>
        <w:rPr>
          <w:i/>
          <w:sz w:val="20"/>
          <w:szCs w:val="20"/>
        </w:rPr>
        <w:t xml:space="preserve"> aller Schwierigkeitsgrade, davon 229 km </w:t>
      </w:r>
      <w:proofErr w:type="spellStart"/>
      <w:r>
        <w:rPr>
          <w:i/>
          <w:sz w:val="20"/>
          <w:szCs w:val="20"/>
        </w:rPr>
        <w:t>beschneibar</w:t>
      </w:r>
      <w:proofErr w:type="spellEnd"/>
      <w:r>
        <w:rPr>
          <w:i/>
          <w:sz w:val="20"/>
          <w:szCs w:val="20"/>
        </w:rPr>
        <w:t xml:space="preserve"> und 81 gemütlichen Hütten ist die SkiWelt Wilder Kaiser-Brixental eines der größten und modernsten Skigebiete weltweit.</w:t>
      </w:r>
    </w:p>
    <w:p w14:paraId="18768ECE" w14:textId="77777777" w:rsidR="00B1403D" w:rsidRDefault="00B1403D" w:rsidP="008C5FE2">
      <w:pPr>
        <w:jc w:val="both"/>
        <w:rPr>
          <w:sz w:val="24"/>
          <w:szCs w:val="24"/>
        </w:rPr>
      </w:pPr>
      <w:r>
        <w:rPr>
          <w:sz w:val="24"/>
          <w:szCs w:val="24"/>
        </w:rPr>
        <w:t>INFORMATION Bergbahnen Hohe Salve Hopfgarten-Itter-Kelchsau GmbH &amp; Co KG</w:t>
      </w:r>
    </w:p>
    <w:p w14:paraId="17513FEB" w14:textId="77777777" w:rsidR="00B1403D" w:rsidRDefault="00B1403D" w:rsidP="008C5F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0" w:history="1">
        <w:r w:rsidRPr="00B5587F">
          <w:rPr>
            <w:rStyle w:val="Hyperlink"/>
            <w:sz w:val="24"/>
            <w:szCs w:val="24"/>
          </w:rPr>
          <w:t>bergbahnen.hopfgarten@skiwelt.at</w:t>
        </w:r>
      </w:hyperlink>
      <w:r>
        <w:rPr>
          <w:sz w:val="24"/>
          <w:szCs w:val="24"/>
        </w:rPr>
        <w:t>, Tel: +43 5335 2238</w:t>
      </w:r>
    </w:p>
    <w:p w14:paraId="230DCE00" w14:textId="77777777" w:rsidR="00B1403D" w:rsidRPr="00B1403D" w:rsidRDefault="00B1403D" w:rsidP="008C5FE2">
      <w:pPr>
        <w:jc w:val="both"/>
        <w:rPr>
          <w:sz w:val="24"/>
          <w:szCs w:val="24"/>
        </w:rPr>
      </w:pPr>
      <w:r>
        <w:rPr>
          <w:sz w:val="24"/>
          <w:szCs w:val="24"/>
        </w:rPr>
        <w:t>Rückfragen: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Prok</w:t>
      </w:r>
      <w:proofErr w:type="spellEnd"/>
      <w:r>
        <w:rPr>
          <w:sz w:val="24"/>
          <w:szCs w:val="24"/>
        </w:rPr>
        <w:t>. F. Eberl (</w:t>
      </w:r>
      <w:hyperlink r:id="rId11" w:history="1">
        <w:r w:rsidRPr="00B5587F">
          <w:rPr>
            <w:rStyle w:val="Hyperlink"/>
            <w:sz w:val="24"/>
            <w:szCs w:val="24"/>
          </w:rPr>
          <w:t>f.eberl@skiwelt.at</w:t>
        </w:r>
      </w:hyperlink>
      <w:r>
        <w:rPr>
          <w:sz w:val="24"/>
          <w:szCs w:val="24"/>
        </w:rPr>
        <w:t>), Tel: +43 664 3938554</w:t>
      </w:r>
    </w:p>
    <w:p w14:paraId="63A48F3E" w14:textId="77777777" w:rsidR="00C40FB7" w:rsidRDefault="00C40FB7" w:rsidP="008C5FE2">
      <w:pPr>
        <w:jc w:val="both"/>
      </w:pPr>
    </w:p>
    <w:p w14:paraId="3B183509" w14:textId="77777777" w:rsidR="006134FD" w:rsidRPr="006134FD" w:rsidRDefault="006134FD" w:rsidP="008C5FE2">
      <w:pPr>
        <w:jc w:val="both"/>
        <w:rPr>
          <w:b/>
        </w:rPr>
      </w:pPr>
    </w:p>
    <w:sectPr w:rsidR="006134FD" w:rsidRPr="006134FD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B73E9" w14:textId="77777777" w:rsidR="00F52CDD" w:rsidRDefault="00F52CDD" w:rsidP="00F52CDD">
      <w:r>
        <w:separator/>
      </w:r>
    </w:p>
  </w:endnote>
  <w:endnote w:type="continuationSeparator" w:id="0">
    <w:p w14:paraId="4D94DC68" w14:textId="77777777" w:rsidR="00F52CDD" w:rsidRDefault="00F52CDD" w:rsidP="00F5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0415A" w14:textId="77777777" w:rsidR="00F52CDD" w:rsidRDefault="00F52CDD" w:rsidP="00F52CDD">
      <w:r>
        <w:separator/>
      </w:r>
    </w:p>
  </w:footnote>
  <w:footnote w:type="continuationSeparator" w:id="0">
    <w:p w14:paraId="45A8D42C" w14:textId="77777777" w:rsidR="00F52CDD" w:rsidRDefault="00F52CDD" w:rsidP="00F52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563A0" w14:textId="77777777" w:rsidR="00F52CDD" w:rsidRDefault="00F52CDD" w:rsidP="00F52CDD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6B8C9EB8" wp14:editId="0CB1FC59">
          <wp:simplePos x="0" y="0"/>
          <wp:positionH relativeFrom="column">
            <wp:posOffset>-128270</wp:posOffset>
          </wp:positionH>
          <wp:positionV relativeFrom="paragraph">
            <wp:posOffset>-238125</wp:posOffset>
          </wp:positionV>
          <wp:extent cx="1466850" cy="731520"/>
          <wp:effectExtent l="0" t="0" r="0" b="0"/>
          <wp:wrapTight wrapText="bothSides">
            <wp:wrapPolygon edited="0">
              <wp:start x="0" y="0"/>
              <wp:lineTo x="0" y="20813"/>
              <wp:lineTo x="21319" y="20813"/>
              <wp:lineTo x="21319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-HI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SkiWelt Hopfgarten-Itter</w:t>
    </w:r>
  </w:p>
  <w:p w14:paraId="23BBA580" w14:textId="77777777" w:rsidR="00F52CDD" w:rsidRDefault="00026613" w:rsidP="00F52CDD">
    <w:pPr>
      <w:pStyle w:val="Kopfzeile"/>
      <w:jc w:val="right"/>
    </w:pPr>
    <w:hyperlink r:id="rId2" w:history="1">
      <w:r w:rsidR="00F52CDD" w:rsidRPr="002F4408">
        <w:rPr>
          <w:rStyle w:val="Hyperlink"/>
        </w:rPr>
        <w:t>bergbahnen.hopfgarten@skiwelt.at</w:t>
      </w:r>
    </w:hyperlink>
  </w:p>
  <w:p w14:paraId="70C8F810" w14:textId="77777777" w:rsidR="00F52CDD" w:rsidRDefault="00F52CDD" w:rsidP="00F52CDD">
    <w:pPr>
      <w:pStyle w:val="Kopfzeile"/>
      <w:jc w:val="right"/>
    </w:pPr>
    <w:r>
      <w:t>Tel: +43 5335 2238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CDD"/>
    <w:rsid w:val="00026613"/>
    <w:rsid w:val="00111D9F"/>
    <w:rsid w:val="00223B3A"/>
    <w:rsid w:val="00332884"/>
    <w:rsid w:val="003727D5"/>
    <w:rsid w:val="003F2831"/>
    <w:rsid w:val="00450C51"/>
    <w:rsid w:val="00511AAB"/>
    <w:rsid w:val="005E406B"/>
    <w:rsid w:val="006134FD"/>
    <w:rsid w:val="008C5FE2"/>
    <w:rsid w:val="0095708F"/>
    <w:rsid w:val="00A64532"/>
    <w:rsid w:val="00A64E7E"/>
    <w:rsid w:val="00B1403D"/>
    <w:rsid w:val="00B33811"/>
    <w:rsid w:val="00B915DC"/>
    <w:rsid w:val="00C24901"/>
    <w:rsid w:val="00C27BD1"/>
    <w:rsid w:val="00C40FB7"/>
    <w:rsid w:val="00F52CDD"/>
    <w:rsid w:val="00F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0065B"/>
  <w15:docId w15:val="{FD82F133-7A68-4DC9-BA02-63C23945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2C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2CDD"/>
  </w:style>
  <w:style w:type="paragraph" w:styleId="Fuzeile">
    <w:name w:val="footer"/>
    <w:basedOn w:val="Standard"/>
    <w:link w:val="FuzeileZchn"/>
    <w:uiPriority w:val="99"/>
    <w:unhideWhenUsed/>
    <w:rsid w:val="00F52C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2C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2C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2CD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52C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f.eberl@skiwelt.a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bergbahnen.hopfgarten@skiwelt.a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rgbahnen.hopfgarten@skiwelt.at" TargetMode="External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Weigand</dc:creator>
  <cp:lastModifiedBy>User6</cp:lastModifiedBy>
  <cp:revision>4</cp:revision>
  <cp:lastPrinted>2019-07-24T05:12:00Z</cp:lastPrinted>
  <dcterms:created xsi:type="dcterms:W3CDTF">2019-07-24T14:19:00Z</dcterms:created>
  <dcterms:modified xsi:type="dcterms:W3CDTF">2020-04-14T08:49:00Z</dcterms:modified>
</cp:coreProperties>
</file>